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BB" w:rsidRPr="00A256BB" w:rsidRDefault="00A256BB" w:rsidP="00563551">
      <w:pPr>
        <w:keepNext/>
        <w:keepLines/>
        <w:spacing w:after="0" w:line="240" w:lineRule="auto"/>
        <w:jc w:val="center"/>
        <w:rPr>
          <w:rFonts w:ascii="Times New Roman" w:eastAsia="Sylfaen" w:hAnsi="Times New Roman" w:cs="Times New Roman"/>
          <w:sz w:val="32"/>
          <w:szCs w:val="32"/>
        </w:rPr>
      </w:pPr>
      <w:r w:rsidRPr="00A256BB">
        <w:rPr>
          <w:rFonts w:ascii="Times New Roman" w:eastAsia="Sylfaen" w:hAnsi="Times New Roman" w:cs="Times New Roman"/>
          <w:sz w:val="32"/>
          <w:szCs w:val="32"/>
        </w:rPr>
        <w:t>Паспорт подпрограммы</w:t>
      </w:r>
    </w:p>
    <w:p w:rsidR="00C319EB" w:rsidRPr="00A256BB" w:rsidRDefault="00C319EB" w:rsidP="00C319EB">
      <w:pPr>
        <w:keepNext/>
        <w:keepLines/>
        <w:spacing w:after="0" w:line="240" w:lineRule="auto"/>
        <w:jc w:val="center"/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</w:pP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«Обеспечение жильем молодых семей</w:t>
      </w:r>
      <w:r w:rsidR="006233CF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233CF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Выгоничского</w:t>
      </w:r>
      <w:proofErr w:type="spellEnd"/>
      <w:r w:rsidR="006233CF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A256BB" w:rsidRDefault="00C319EB" w:rsidP="00C319E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201</w:t>
      </w:r>
      <w:r w:rsidR="006233CF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8</w:t>
      </w:r>
      <w:r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-2020</w:t>
      </w: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 xml:space="preserve"> годы</w:t>
      </w:r>
    </w:p>
    <w:p w:rsidR="00C319EB" w:rsidRPr="00A256BB" w:rsidRDefault="00C319EB" w:rsidP="00C319E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7"/>
        <w:gridCol w:w="6023"/>
      </w:tblGrid>
      <w:tr w:rsidR="00A256BB" w:rsidRPr="00A256BB" w:rsidTr="00A15D8B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6023" w:type="dxa"/>
          </w:tcPr>
          <w:p w:rsidR="00D85965" w:rsidRPr="00A256BB" w:rsidRDefault="006233CF" w:rsidP="00D85965">
            <w:pPr>
              <w:keepNext/>
              <w:keepLines/>
              <w:spacing w:after="0" w:line="240" w:lineRule="auto"/>
              <w:jc w:val="both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подпрограммы  «Обеспечение жильем молодых семей», федеральной целевой программы «Жилище» на 2015-2020 годы», утвержденной Постановлением Правительства Российской Федерации от 17 декабря 2010 года №1050, постановление Правительства Брянской области от 26.12.2016 года №746-п «О внесении изменений в государственную программу «Социальная и демографическая политика Брянской области» (2014-2020 годы); муниципальная программа </w:t>
            </w:r>
            <w:proofErr w:type="spellStart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«Реализация полномочий администрации </w:t>
            </w:r>
            <w:proofErr w:type="spellStart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(2014-2020 годы) Постановление администрации  </w:t>
            </w:r>
            <w:proofErr w:type="spellStart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от 27.12.2013г. №1283/4</w:t>
            </w:r>
          </w:p>
        </w:tc>
      </w:tr>
      <w:tr w:rsidR="00A256BB" w:rsidRPr="00A256BB" w:rsidTr="00A15D8B">
        <w:tc>
          <w:tcPr>
            <w:tcW w:w="3547" w:type="dxa"/>
          </w:tcPr>
          <w:p w:rsidR="00A256BB" w:rsidRPr="00A256BB" w:rsidRDefault="005C6A4D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Ответственный исполнитель П</w:t>
            </w:r>
            <w:r w:rsidR="00A256BB"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023" w:type="dxa"/>
          </w:tcPr>
          <w:p w:rsidR="00A256BB" w:rsidRPr="00A256BB" w:rsidRDefault="00973A14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района, в т. ч. инспектор по связям с общественностью, финансовый отдел администрации </w:t>
            </w:r>
            <w:proofErr w:type="spellStart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района, отделение № 8605 Сбербанка России (по согласованию)</w:t>
            </w:r>
          </w:p>
        </w:tc>
      </w:tr>
      <w:tr w:rsidR="005C61A9" w:rsidRPr="00A256BB" w:rsidTr="00A15D8B">
        <w:tc>
          <w:tcPr>
            <w:tcW w:w="3547" w:type="dxa"/>
          </w:tcPr>
          <w:p w:rsidR="005C61A9" w:rsidRPr="00A256BB" w:rsidRDefault="005C61A9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23" w:type="dxa"/>
          </w:tcPr>
          <w:p w:rsidR="005C61A9" w:rsidRPr="006233CF" w:rsidRDefault="005C61A9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отдел, отдел учета и отчетности администрации </w:t>
            </w:r>
            <w:proofErr w:type="spellStart"/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Выгоничского</w:t>
            </w:r>
            <w:proofErr w:type="spellEnd"/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A256BB" w:rsidRPr="00A256BB" w:rsidTr="00A15D8B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6023" w:type="dxa"/>
          </w:tcPr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Цель: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оказание финансовой поддержки молодым семьям в решении жилищной проблемы молодым семьям, признанным в установленном порядке, нуждающимися в улучшении </w:t>
            </w:r>
            <w:bookmarkStart w:id="0" w:name="_GoBack"/>
            <w:bookmarkEnd w:id="0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жилищных условий;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Задачи: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обеспечение предоставления молодым семьям социальной выплаты на приобретение жилья </w:t>
            </w:r>
            <w:proofErr w:type="spell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или строительство индивидуального жилого дома </w:t>
            </w:r>
            <w:proofErr w:type="spell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:rsidR="00A256BB" w:rsidRPr="00A256BB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создание условий </w:t>
            </w:r>
            <w:proofErr w:type="gram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привлечение</w:t>
            </w:r>
            <w:proofErr w:type="gram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молодыми семьям собственных средств банков и других организаций, предоставляющих ипотечные жилищные кредиты для приобретения жилья или строительства индивидуального жилья.</w:t>
            </w:r>
          </w:p>
        </w:tc>
      </w:tr>
      <w:tr w:rsidR="00A256BB" w:rsidRPr="00A256BB" w:rsidTr="006233CF">
        <w:trPr>
          <w:trHeight w:val="1125"/>
        </w:trPr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23" w:type="dxa"/>
          </w:tcPr>
          <w:p w:rsidR="00A256BB" w:rsidRPr="00A256BB" w:rsidRDefault="006233CF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2018-2020 годы.</w:t>
            </w:r>
          </w:p>
        </w:tc>
      </w:tr>
      <w:tr w:rsidR="00A256BB" w:rsidRPr="00A256BB" w:rsidTr="00A15D8B">
        <w:trPr>
          <w:trHeight w:val="2175"/>
        </w:trPr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Объем бюджетных ассигнований на реализацию подпрограммы</w:t>
            </w:r>
          </w:p>
        </w:tc>
        <w:tc>
          <w:tcPr>
            <w:tcW w:w="6023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Общий объем средств, предусмотренных на реализацию подпрограммы на террито</w:t>
            </w:r>
            <w:r w:rsidR="0026064C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рии района из бюджета района – </w:t>
            </w:r>
            <w:r w:rsid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2 324 657</w:t>
            </w: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рубл</w:t>
            </w:r>
            <w:r w:rsidR="008C156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ей</w:t>
            </w: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6064C" w:rsidRDefault="0026064C" w:rsidP="0026064C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2018 год – </w:t>
            </w:r>
            <w:r w:rsidR="00E93342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774</w:t>
            </w:r>
            <w:r w:rsidR="007A4F4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3342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657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рублей; </w:t>
            </w:r>
          </w:p>
          <w:p w:rsidR="0026064C" w:rsidRDefault="0026064C" w:rsidP="0026064C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2019 год – </w:t>
            </w:r>
            <w:r w:rsidR="00E93342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775</w:t>
            </w:r>
            <w:r w:rsidR="007A4F4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000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рублей; </w:t>
            </w:r>
          </w:p>
          <w:p w:rsidR="0026064C" w:rsidRPr="00A256BB" w:rsidRDefault="006233CF" w:rsidP="0026064C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 год -  775 000 рублей.</w:t>
            </w:r>
          </w:p>
        </w:tc>
      </w:tr>
      <w:tr w:rsidR="00A256BB" w:rsidRPr="00A256BB" w:rsidTr="00A15D8B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6023" w:type="dxa"/>
          </w:tcPr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Успешное выполнение мероприятий подпрограммы позволит обеспечить жильем приблизительно 9 молодых семей </w:t>
            </w:r>
            <w:proofErr w:type="spellStart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района, нуждающихся в улучшении жилищных условий, а также обеспечить:</w:t>
            </w:r>
          </w:p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развитие системы ипотечного жилищного кредитования;</w:t>
            </w:r>
          </w:p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развитие и закрепление положительных демографических тенденций в обществе;</w:t>
            </w:r>
          </w:p>
          <w:p w:rsidR="00A256BB" w:rsidRPr="00A256BB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укрепление семейных отношений и снижение уровня социальной напряженности в обществе.</w:t>
            </w:r>
          </w:p>
        </w:tc>
      </w:tr>
    </w:tbl>
    <w:p w:rsidR="00A256BB" w:rsidRPr="00A256BB" w:rsidRDefault="00A256BB" w:rsidP="00A256BB">
      <w:pPr>
        <w:keepNext/>
        <w:keepLines/>
        <w:spacing w:after="0" w:line="240" w:lineRule="auto"/>
        <w:ind w:left="709"/>
        <w:jc w:val="both"/>
        <w:rPr>
          <w:rFonts w:ascii="Times New Roman" w:eastAsia="Sylfaen" w:hAnsi="Times New Roman" w:cs="Times New Roman"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563551">
      <w:pPr>
        <w:keepNext/>
        <w:keepLines/>
        <w:spacing w:after="0" w:line="240" w:lineRule="auto"/>
        <w:rPr>
          <w:rFonts w:ascii="Times New Roman" w:eastAsia="Sylfaen" w:hAnsi="Times New Roman" w:cs="Times New Roman"/>
          <w:b/>
          <w:sz w:val="28"/>
          <w:szCs w:val="28"/>
        </w:rPr>
      </w:pPr>
    </w:p>
    <w:sectPr w:rsidR="00A256BB" w:rsidRPr="00A256BB" w:rsidSect="006233CF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15D"/>
    <w:rsid w:val="000007EE"/>
    <w:rsid w:val="00016BC9"/>
    <w:rsid w:val="00016C8B"/>
    <w:rsid w:val="0003135C"/>
    <w:rsid w:val="000541A7"/>
    <w:rsid w:val="00075215"/>
    <w:rsid w:val="000814A1"/>
    <w:rsid w:val="000A3184"/>
    <w:rsid w:val="000A4331"/>
    <w:rsid w:val="000B206A"/>
    <w:rsid w:val="000D07D3"/>
    <w:rsid w:val="000D0C62"/>
    <w:rsid w:val="000E78CA"/>
    <w:rsid w:val="001142F9"/>
    <w:rsid w:val="00125E12"/>
    <w:rsid w:val="0018023D"/>
    <w:rsid w:val="0019039B"/>
    <w:rsid w:val="001D61EC"/>
    <w:rsid w:val="001E6E8F"/>
    <w:rsid w:val="001F690E"/>
    <w:rsid w:val="001F7F28"/>
    <w:rsid w:val="00202B76"/>
    <w:rsid w:val="002044CB"/>
    <w:rsid w:val="00212EC9"/>
    <w:rsid w:val="0021527C"/>
    <w:rsid w:val="002214BC"/>
    <w:rsid w:val="00240B6D"/>
    <w:rsid w:val="0026064C"/>
    <w:rsid w:val="00270B3F"/>
    <w:rsid w:val="00275FBE"/>
    <w:rsid w:val="002A2F82"/>
    <w:rsid w:val="002B1549"/>
    <w:rsid w:val="00324F56"/>
    <w:rsid w:val="003938E8"/>
    <w:rsid w:val="003A5A89"/>
    <w:rsid w:val="003B1248"/>
    <w:rsid w:val="003C43E0"/>
    <w:rsid w:val="003F2FF5"/>
    <w:rsid w:val="00443156"/>
    <w:rsid w:val="004454C2"/>
    <w:rsid w:val="004550D1"/>
    <w:rsid w:val="00482B05"/>
    <w:rsid w:val="00485672"/>
    <w:rsid w:val="004A6764"/>
    <w:rsid w:val="004D51A0"/>
    <w:rsid w:val="004E676F"/>
    <w:rsid w:val="00501772"/>
    <w:rsid w:val="005421B4"/>
    <w:rsid w:val="00542430"/>
    <w:rsid w:val="00563551"/>
    <w:rsid w:val="0058308E"/>
    <w:rsid w:val="005A6B86"/>
    <w:rsid w:val="005C61A9"/>
    <w:rsid w:val="005C6A4D"/>
    <w:rsid w:val="005E5034"/>
    <w:rsid w:val="006233CF"/>
    <w:rsid w:val="00632F05"/>
    <w:rsid w:val="006758EB"/>
    <w:rsid w:val="00677C19"/>
    <w:rsid w:val="006B563E"/>
    <w:rsid w:val="006F299E"/>
    <w:rsid w:val="007025CD"/>
    <w:rsid w:val="00702D08"/>
    <w:rsid w:val="00713481"/>
    <w:rsid w:val="00716BAC"/>
    <w:rsid w:val="00720B52"/>
    <w:rsid w:val="00722B0A"/>
    <w:rsid w:val="00743CD5"/>
    <w:rsid w:val="00760F66"/>
    <w:rsid w:val="007649A0"/>
    <w:rsid w:val="007A4F4D"/>
    <w:rsid w:val="007B23EE"/>
    <w:rsid w:val="008324FA"/>
    <w:rsid w:val="00832BE6"/>
    <w:rsid w:val="0087309A"/>
    <w:rsid w:val="008A379A"/>
    <w:rsid w:val="008B3779"/>
    <w:rsid w:val="008C156B"/>
    <w:rsid w:val="008F011F"/>
    <w:rsid w:val="008F6107"/>
    <w:rsid w:val="00905D69"/>
    <w:rsid w:val="00924A51"/>
    <w:rsid w:val="00934B54"/>
    <w:rsid w:val="00966C5A"/>
    <w:rsid w:val="009736DA"/>
    <w:rsid w:val="00973A14"/>
    <w:rsid w:val="0097577F"/>
    <w:rsid w:val="009775E3"/>
    <w:rsid w:val="00992125"/>
    <w:rsid w:val="009C4582"/>
    <w:rsid w:val="009E3526"/>
    <w:rsid w:val="009E61BB"/>
    <w:rsid w:val="00A12465"/>
    <w:rsid w:val="00A137B9"/>
    <w:rsid w:val="00A256BB"/>
    <w:rsid w:val="00A27BCB"/>
    <w:rsid w:val="00A3415D"/>
    <w:rsid w:val="00A41798"/>
    <w:rsid w:val="00A456A7"/>
    <w:rsid w:val="00A47D22"/>
    <w:rsid w:val="00A61C6E"/>
    <w:rsid w:val="00AE3205"/>
    <w:rsid w:val="00AF310A"/>
    <w:rsid w:val="00AF3D73"/>
    <w:rsid w:val="00B22AD4"/>
    <w:rsid w:val="00B5165A"/>
    <w:rsid w:val="00B561A2"/>
    <w:rsid w:val="00B721FC"/>
    <w:rsid w:val="00B83742"/>
    <w:rsid w:val="00BA48C3"/>
    <w:rsid w:val="00BB2795"/>
    <w:rsid w:val="00BD1C8D"/>
    <w:rsid w:val="00BD6ACD"/>
    <w:rsid w:val="00BE07C9"/>
    <w:rsid w:val="00C025A5"/>
    <w:rsid w:val="00C20C69"/>
    <w:rsid w:val="00C319EB"/>
    <w:rsid w:val="00C40C6E"/>
    <w:rsid w:val="00C502AF"/>
    <w:rsid w:val="00C52072"/>
    <w:rsid w:val="00C6294F"/>
    <w:rsid w:val="00C8142F"/>
    <w:rsid w:val="00CB4614"/>
    <w:rsid w:val="00CB6F06"/>
    <w:rsid w:val="00CE38C5"/>
    <w:rsid w:val="00D2094D"/>
    <w:rsid w:val="00D51321"/>
    <w:rsid w:val="00D5263F"/>
    <w:rsid w:val="00D7177A"/>
    <w:rsid w:val="00D85965"/>
    <w:rsid w:val="00DB7D14"/>
    <w:rsid w:val="00DC273B"/>
    <w:rsid w:val="00DE3ED7"/>
    <w:rsid w:val="00E14E61"/>
    <w:rsid w:val="00E20431"/>
    <w:rsid w:val="00E33159"/>
    <w:rsid w:val="00E61E08"/>
    <w:rsid w:val="00E93342"/>
    <w:rsid w:val="00EA4031"/>
    <w:rsid w:val="00EB7487"/>
    <w:rsid w:val="00F1182D"/>
    <w:rsid w:val="00F27DEA"/>
    <w:rsid w:val="00F604B3"/>
    <w:rsid w:val="00F6565C"/>
    <w:rsid w:val="00F851BB"/>
    <w:rsid w:val="00F94C85"/>
    <w:rsid w:val="00FA551A"/>
    <w:rsid w:val="00FC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rsid w:val="00A256BB"/>
    <w:rPr>
      <w:color w:val="000080"/>
      <w:u w:val="single"/>
    </w:rPr>
  </w:style>
  <w:style w:type="character" w:customStyle="1" w:styleId="a4">
    <w:name w:val="Основной текст_"/>
    <w:link w:val="3"/>
    <w:rsid w:val="00270B3F"/>
    <w:rPr>
      <w:rFonts w:ascii="Sylfaen" w:eastAsia="Sylfaen" w:hAnsi="Sylfaen" w:cs="Sylfae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rsid w:val="00270B3F"/>
    <w:pPr>
      <w:shd w:val="clear" w:color="auto" w:fill="FFFFFF"/>
      <w:spacing w:before="240" w:after="0" w:line="322" w:lineRule="exact"/>
    </w:pPr>
    <w:rPr>
      <w:rFonts w:ascii="Sylfaen" w:eastAsia="Sylfaen" w:hAnsi="Sylfaen" w:cs="Sylfae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90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2DAB-21D3-487A-A0F2-57B29FAD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AWR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Сычева Иванна Анатольевна</dc:creator>
  <cp:keywords/>
  <dc:description/>
  <cp:lastModifiedBy>User</cp:lastModifiedBy>
  <cp:revision>65</cp:revision>
  <cp:lastPrinted>2016-11-23T08:24:00Z</cp:lastPrinted>
  <dcterms:created xsi:type="dcterms:W3CDTF">2014-10-27T05:46:00Z</dcterms:created>
  <dcterms:modified xsi:type="dcterms:W3CDTF">2017-11-15T09:20:00Z</dcterms:modified>
</cp:coreProperties>
</file>